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3EB1" w14:textId="21374D36" w:rsidR="0077275A" w:rsidRPr="00CE0303" w:rsidRDefault="0077275A" w:rsidP="00C40704">
      <w:pPr>
        <w:spacing w:after="200"/>
        <w:ind w:left="1080" w:hanging="360"/>
        <w:contextualSpacing/>
        <w:rPr>
          <w:b/>
          <w:bCs/>
          <w:color w:val="auto"/>
        </w:rPr>
      </w:pPr>
      <w:bookmarkStart w:id="0" w:name="_Hlk126063702"/>
      <w:bookmarkStart w:id="1" w:name="_Hlk181283003"/>
      <w:r w:rsidRPr="00CE0303">
        <w:rPr>
          <w:color w:val="auto"/>
        </w:rPr>
        <w:tab/>
      </w:r>
      <w:r w:rsidRPr="00CE0303">
        <w:rPr>
          <w:color w:val="auto"/>
        </w:rPr>
        <w:tab/>
      </w:r>
      <w:r w:rsidRPr="00CE0303">
        <w:rPr>
          <w:color w:val="auto"/>
        </w:rPr>
        <w:tab/>
      </w:r>
      <w:r w:rsidRPr="00CE0303">
        <w:rPr>
          <w:color w:val="auto"/>
        </w:rPr>
        <w:tab/>
      </w:r>
      <w:r w:rsidRPr="00CE0303">
        <w:rPr>
          <w:color w:val="auto"/>
        </w:rPr>
        <w:tab/>
      </w:r>
      <w:r w:rsidRPr="00CE0303">
        <w:rPr>
          <w:b/>
          <w:bCs/>
          <w:color w:val="auto"/>
        </w:rPr>
        <w:t>ОБЪЯВЛЕНИЕ</w:t>
      </w:r>
    </w:p>
    <w:p w14:paraId="6199E536" w14:textId="77777777" w:rsidR="00C40704" w:rsidRPr="00CE0303" w:rsidRDefault="00C40704" w:rsidP="00C40704">
      <w:pPr>
        <w:spacing w:after="200"/>
        <w:ind w:left="1080" w:hanging="360"/>
        <w:contextualSpacing/>
        <w:rPr>
          <w:b/>
          <w:bCs/>
          <w:color w:val="auto"/>
        </w:rPr>
      </w:pPr>
    </w:p>
    <w:p w14:paraId="77EFB529" w14:textId="67FB253A" w:rsidR="0077275A" w:rsidRPr="00CE0303" w:rsidRDefault="0077275A" w:rsidP="00C40704">
      <w:pPr>
        <w:spacing w:after="200"/>
        <w:ind w:left="1788" w:firstLine="336"/>
        <w:contextualSpacing/>
        <w:rPr>
          <w:b/>
          <w:bCs/>
          <w:color w:val="auto"/>
        </w:rPr>
      </w:pPr>
      <w:r w:rsidRPr="00CE0303">
        <w:rPr>
          <w:b/>
          <w:bCs/>
          <w:color w:val="auto"/>
        </w:rPr>
        <w:t>УВАЖАЕМЫЕ СОБСТВЕННИКИ!</w:t>
      </w:r>
    </w:p>
    <w:p w14:paraId="28D00F64" w14:textId="77777777" w:rsidR="00C40704" w:rsidRPr="00CE0303" w:rsidRDefault="00C40704" w:rsidP="00C40704">
      <w:pPr>
        <w:spacing w:after="200"/>
        <w:ind w:left="1788" w:firstLine="336"/>
        <w:contextualSpacing/>
        <w:rPr>
          <w:b/>
          <w:bCs/>
          <w:color w:val="auto"/>
        </w:rPr>
      </w:pPr>
    </w:p>
    <w:p w14:paraId="4619265A" w14:textId="64EFD2AF" w:rsidR="0077275A" w:rsidRPr="00CE0303" w:rsidRDefault="00433021" w:rsidP="00C40704">
      <w:pPr>
        <w:spacing w:after="200"/>
        <w:ind w:firstLine="0"/>
        <w:contextualSpacing/>
        <w:rPr>
          <w:b/>
          <w:bCs/>
          <w:color w:val="auto"/>
        </w:rPr>
      </w:pPr>
      <w:r w:rsidRPr="00CE0303">
        <w:rPr>
          <w:b/>
          <w:bCs/>
          <w:color w:val="auto"/>
        </w:rPr>
        <w:t xml:space="preserve">ПО РЕШЕНИЮ ПРАВЛЕНИЯ ТОВАРИЩЕСТВА, </w:t>
      </w:r>
      <w:r w:rsidR="0077275A" w:rsidRPr="00CE0303">
        <w:rPr>
          <w:b/>
          <w:bCs/>
          <w:color w:val="auto"/>
        </w:rPr>
        <w:t>В ПЕРИОД С 10.11.2024 ГОДА ПО 30.11.2024 ГОДА В ТОВАРИЩЕСТВЕ БУДЕТ ПРОВОДИТЬСЯ ОБЩЕЕ СОБРАНИЕ ПУТЕМ ПИСЬМЕННОГО ОПРОСА С ПОВЕСТКОЙ ДНЯ:</w:t>
      </w:r>
    </w:p>
    <w:p w14:paraId="46C702F0" w14:textId="77777777" w:rsidR="0077275A" w:rsidRPr="00CE0303" w:rsidRDefault="0077275A" w:rsidP="00C40704">
      <w:pPr>
        <w:pStyle w:val="a3"/>
        <w:spacing w:after="200"/>
        <w:ind w:left="1080" w:firstLine="0"/>
        <w:rPr>
          <w:b/>
          <w:bCs/>
          <w:color w:val="auto"/>
          <w:sz w:val="20"/>
          <w:szCs w:val="20"/>
        </w:rPr>
      </w:pPr>
    </w:p>
    <w:p w14:paraId="132789AB" w14:textId="6A681D05" w:rsidR="00BA0B9C" w:rsidRPr="00CE0303" w:rsidRDefault="00BA0B9C" w:rsidP="00C40704">
      <w:pPr>
        <w:pStyle w:val="a3"/>
        <w:numPr>
          <w:ilvl w:val="0"/>
          <w:numId w:val="1"/>
        </w:numPr>
        <w:spacing w:after="200"/>
        <w:ind w:left="-142" w:hanging="567"/>
        <w:rPr>
          <w:color w:val="auto"/>
          <w:sz w:val="32"/>
          <w:szCs w:val="32"/>
        </w:rPr>
      </w:pPr>
      <w:r w:rsidRPr="00CE0303">
        <w:rPr>
          <w:color w:val="auto"/>
          <w:sz w:val="32"/>
          <w:szCs w:val="32"/>
        </w:rPr>
        <w:t>Утвердить новый Устав товарищества собственников с уточнениями и дополнениями в связи с изменениями жилищного законодательства</w:t>
      </w:r>
    </w:p>
    <w:p w14:paraId="6A62C78A" w14:textId="77777777" w:rsidR="00BA0B9C" w:rsidRPr="00CE0303" w:rsidRDefault="00BA0B9C" w:rsidP="00C40704">
      <w:pPr>
        <w:pStyle w:val="a3"/>
        <w:numPr>
          <w:ilvl w:val="0"/>
          <w:numId w:val="1"/>
        </w:numPr>
        <w:spacing w:after="200"/>
        <w:ind w:left="-142" w:hanging="567"/>
        <w:rPr>
          <w:color w:val="auto"/>
          <w:sz w:val="32"/>
          <w:szCs w:val="32"/>
        </w:rPr>
      </w:pPr>
      <w:r w:rsidRPr="00CE0303">
        <w:rPr>
          <w:color w:val="auto"/>
          <w:sz w:val="32"/>
          <w:szCs w:val="32"/>
        </w:rPr>
        <w:t>Выбрать один из способов обслуживания общего имущества.</w:t>
      </w:r>
    </w:p>
    <w:p w14:paraId="4EF49D6F" w14:textId="3550368F" w:rsidR="00BA0B9C" w:rsidRPr="00CE0303" w:rsidRDefault="00BA0B9C" w:rsidP="00C40704">
      <w:pPr>
        <w:pStyle w:val="a3"/>
        <w:spacing w:after="200"/>
        <w:ind w:left="-142" w:firstLine="850"/>
        <w:rPr>
          <w:color w:val="auto"/>
          <w:sz w:val="32"/>
          <w:szCs w:val="32"/>
        </w:rPr>
      </w:pPr>
      <w:r w:rsidRPr="00CE0303">
        <w:rPr>
          <w:color w:val="auto"/>
          <w:sz w:val="32"/>
          <w:szCs w:val="32"/>
        </w:rPr>
        <w:t>А). Обслуживание собственными силами (</w:t>
      </w:r>
      <w:r w:rsidR="00972576" w:rsidRPr="00CE0303">
        <w:rPr>
          <w:color w:val="auto"/>
          <w:sz w:val="32"/>
          <w:szCs w:val="32"/>
        </w:rPr>
        <w:t xml:space="preserve">своими сотрудниками </w:t>
      </w:r>
      <w:r w:rsidRPr="00CE0303">
        <w:rPr>
          <w:color w:val="auto"/>
          <w:sz w:val="32"/>
          <w:szCs w:val="32"/>
        </w:rPr>
        <w:t>в соответствии со штатным расписанием)</w:t>
      </w:r>
    </w:p>
    <w:p w14:paraId="21345464" w14:textId="047BDB3C" w:rsidR="00BA0B9C" w:rsidRPr="00CE0303" w:rsidRDefault="00BA0B9C" w:rsidP="00C40704">
      <w:pPr>
        <w:pStyle w:val="a3"/>
        <w:spacing w:after="200"/>
        <w:ind w:left="0" w:hanging="709"/>
        <w:rPr>
          <w:color w:val="auto"/>
          <w:sz w:val="32"/>
          <w:szCs w:val="32"/>
        </w:rPr>
      </w:pPr>
      <w:bookmarkStart w:id="2" w:name="_Hlk102570237"/>
      <w:r w:rsidRPr="00CE0303">
        <w:rPr>
          <w:color w:val="auto"/>
          <w:sz w:val="32"/>
          <w:szCs w:val="32"/>
        </w:rPr>
        <w:tab/>
        <w:t xml:space="preserve">     </w:t>
      </w:r>
      <w:r w:rsidR="00C40704" w:rsidRPr="00CE0303">
        <w:rPr>
          <w:color w:val="auto"/>
          <w:sz w:val="32"/>
          <w:szCs w:val="32"/>
        </w:rPr>
        <w:t xml:space="preserve"> </w:t>
      </w:r>
      <w:r w:rsidRPr="00CE0303">
        <w:rPr>
          <w:color w:val="auto"/>
          <w:sz w:val="32"/>
          <w:szCs w:val="32"/>
        </w:rPr>
        <w:t xml:space="preserve">   Б). Обслуживание с помощью сторонней организации (услуги электрика, сантехника и другого персонала предлагаются сторонней организацией).</w:t>
      </w:r>
    </w:p>
    <w:bookmarkEnd w:id="0"/>
    <w:bookmarkEnd w:id="2"/>
    <w:p w14:paraId="7BDC1220" w14:textId="5F2F906F" w:rsidR="00BA0B9C" w:rsidRPr="00CE0303" w:rsidRDefault="00353DA4" w:rsidP="00C40704">
      <w:pPr>
        <w:spacing w:after="200"/>
        <w:ind w:left="-142" w:hanging="567"/>
        <w:contextualSpacing/>
        <w:rPr>
          <w:color w:val="auto"/>
          <w:sz w:val="32"/>
          <w:szCs w:val="32"/>
        </w:rPr>
      </w:pPr>
      <w:r w:rsidRPr="00CE0303">
        <w:rPr>
          <w:color w:val="auto"/>
          <w:sz w:val="32"/>
          <w:szCs w:val="32"/>
        </w:rPr>
        <w:t xml:space="preserve">3.   </w:t>
      </w:r>
      <w:r w:rsidR="00972576" w:rsidRPr="00CE0303">
        <w:rPr>
          <w:color w:val="auto"/>
          <w:sz w:val="32"/>
          <w:szCs w:val="32"/>
        </w:rPr>
        <w:t xml:space="preserve">В связи с обязательным исполнением решения </w:t>
      </w:r>
      <w:r w:rsidR="00BA0B9C" w:rsidRPr="00CE0303">
        <w:rPr>
          <w:color w:val="auto"/>
          <w:sz w:val="32"/>
          <w:szCs w:val="32"/>
        </w:rPr>
        <w:t>суда Заводского района г. Минска</w:t>
      </w:r>
      <w:r w:rsidR="00972576" w:rsidRPr="00CE0303">
        <w:rPr>
          <w:color w:val="auto"/>
          <w:sz w:val="32"/>
          <w:szCs w:val="32"/>
        </w:rPr>
        <w:t xml:space="preserve"> от 07.10.2024 г.</w:t>
      </w:r>
      <w:r w:rsidR="00BA0B9C" w:rsidRPr="00CE0303">
        <w:rPr>
          <w:color w:val="auto"/>
          <w:sz w:val="32"/>
          <w:szCs w:val="32"/>
        </w:rPr>
        <w:t>, произвести возмещение суммы судебного иска целевым взносом одним из предложенных способов:</w:t>
      </w:r>
    </w:p>
    <w:p w14:paraId="44B04079" w14:textId="77777777" w:rsidR="00BA0B9C" w:rsidRPr="00CE0303" w:rsidRDefault="00BA0B9C" w:rsidP="00C40704">
      <w:pPr>
        <w:pStyle w:val="a3"/>
        <w:spacing w:after="200"/>
        <w:ind w:left="-142" w:firstLine="851"/>
        <w:rPr>
          <w:color w:val="auto"/>
          <w:sz w:val="32"/>
          <w:szCs w:val="32"/>
        </w:rPr>
      </w:pPr>
      <w:r w:rsidRPr="00CE0303">
        <w:rPr>
          <w:color w:val="auto"/>
          <w:sz w:val="32"/>
          <w:szCs w:val="32"/>
        </w:rPr>
        <w:t>А) в течении трех месяцев</w:t>
      </w:r>
    </w:p>
    <w:p w14:paraId="50DB8904" w14:textId="77777777" w:rsidR="00BA0B9C" w:rsidRPr="00CE0303" w:rsidRDefault="00BA0B9C" w:rsidP="00C40704">
      <w:pPr>
        <w:pStyle w:val="a3"/>
        <w:spacing w:after="200"/>
        <w:ind w:left="-142" w:firstLine="851"/>
        <w:rPr>
          <w:color w:val="auto"/>
          <w:sz w:val="32"/>
          <w:szCs w:val="32"/>
        </w:rPr>
      </w:pPr>
      <w:r w:rsidRPr="00CE0303">
        <w:rPr>
          <w:color w:val="auto"/>
          <w:sz w:val="32"/>
          <w:szCs w:val="32"/>
        </w:rPr>
        <w:t>Б). Включить возмещение в смету на 2025 год.</w:t>
      </w:r>
    </w:p>
    <w:p w14:paraId="62C32437" w14:textId="1465124D" w:rsidR="00BA0B9C" w:rsidRPr="00CE0303" w:rsidRDefault="00BA0B9C" w:rsidP="00C40704">
      <w:pPr>
        <w:pStyle w:val="a3"/>
        <w:spacing w:after="200"/>
        <w:ind w:left="0" w:hanging="567"/>
        <w:rPr>
          <w:color w:val="auto"/>
          <w:sz w:val="32"/>
          <w:szCs w:val="32"/>
        </w:rPr>
      </w:pPr>
      <w:r w:rsidRPr="00CE0303">
        <w:rPr>
          <w:color w:val="auto"/>
          <w:sz w:val="32"/>
          <w:szCs w:val="32"/>
        </w:rPr>
        <w:tab/>
        <w:t xml:space="preserve">        </w:t>
      </w:r>
      <w:r w:rsidR="00C40704" w:rsidRPr="00CE0303">
        <w:rPr>
          <w:color w:val="auto"/>
          <w:sz w:val="32"/>
          <w:szCs w:val="32"/>
        </w:rPr>
        <w:t xml:space="preserve"> </w:t>
      </w:r>
      <w:r w:rsidRPr="00CE0303">
        <w:rPr>
          <w:color w:val="auto"/>
          <w:sz w:val="32"/>
          <w:szCs w:val="32"/>
        </w:rPr>
        <w:t>В). Произвести выплату за счет экономии средств путем сокращения плана работ на 2024 год, сохраняя текущие целевые взносы</w:t>
      </w:r>
    </w:p>
    <w:p w14:paraId="2BA57062" w14:textId="57BDB867" w:rsidR="00BA0B9C" w:rsidRPr="00CE0303" w:rsidRDefault="00BA0B9C" w:rsidP="00C40704">
      <w:pPr>
        <w:pStyle w:val="a3"/>
        <w:numPr>
          <w:ilvl w:val="0"/>
          <w:numId w:val="4"/>
        </w:numPr>
        <w:ind w:left="-142" w:hanging="567"/>
        <w:rPr>
          <w:color w:val="auto"/>
          <w:sz w:val="32"/>
          <w:szCs w:val="32"/>
        </w:rPr>
      </w:pPr>
      <w:r w:rsidRPr="00CE0303">
        <w:rPr>
          <w:color w:val="auto"/>
          <w:sz w:val="32"/>
          <w:szCs w:val="32"/>
        </w:rPr>
        <w:t>Заключить договор со страховой компанией от несчастных случаев на территории ТС</w:t>
      </w:r>
      <w:bookmarkEnd w:id="1"/>
      <w:r w:rsidR="00C40704" w:rsidRPr="00CE0303">
        <w:rPr>
          <w:color w:val="auto"/>
          <w:sz w:val="32"/>
          <w:szCs w:val="32"/>
        </w:rPr>
        <w:t xml:space="preserve"> на сумму </w:t>
      </w:r>
      <w:r w:rsidR="00C61CA0" w:rsidRPr="00CE0303">
        <w:rPr>
          <w:color w:val="auto"/>
          <w:sz w:val="32"/>
          <w:szCs w:val="32"/>
        </w:rPr>
        <w:t>5000 рублей.</w:t>
      </w:r>
    </w:p>
    <w:p w14:paraId="1BB937E8" w14:textId="35891E46" w:rsidR="00C40704" w:rsidRPr="00CE0303" w:rsidRDefault="00C40704" w:rsidP="00C40704">
      <w:pPr>
        <w:pStyle w:val="a3"/>
        <w:ind w:left="-142" w:firstLine="0"/>
        <w:rPr>
          <w:color w:val="auto"/>
          <w:sz w:val="32"/>
          <w:szCs w:val="32"/>
        </w:rPr>
      </w:pPr>
    </w:p>
    <w:p w14:paraId="685B213E" w14:textId="0B17421C" w:rsidR="00C40704" w:rsidRPr="00CE0303" w:rsidRDefault="00C40704" w:rsidP="00C40704">
      <w:pPr>
        <w:pStyle w:val="a3"/>
        <w:ind w:left="-142" w:firstLine="0"/>
        <w:rPr>
          <w:color w:val="auto"/>
          <w:sz w:val="32"/>
          <w:szCs w:val="32"/>
        </w:rPr>
      </w:pPr>
    </w:p>
    <w:p w14:paraId="164FE5F2" w14:textId="77F23063" w:rsidR="00C40704" w:rsidRPr="00CE0303" w:rsidRDefault="00C40704" w:rsidP="00972576">
      <w:pPr>
        <w:pStyle w:val="a3"/>
        <w:ind w:left="-142" w:firstLine="850"/>
        <w:rPr>
          <w:b/>
          <w:bCs/>
          <w:color w:val="auto"/>
          <w:sz w:val="32"/>
          <w:szCs w:val="32"/>
        </w:rPr>
      </w:pPr>
      <w:r w:rsidRPr="00CE0303">
        <w:rPr>
          <w:b/>
          <w:bCs/>
          <w:color w:val="auto"/>
          <w:sz w:val="32"/>
          <w:szCs w:val="32"/>
        </w:rPr>
        <w:t>10.11.2024 года каждому из собственников в почтовый ящик будет опущен бюллетень, который необходимо заполнить и вернуть либо в помещение ТС, либо в почтовый ящик возле ТС, либо в почтовые ящики для письменных опросов, расположенные в каждом подъезде.</w:t>
      </w:r>
    </w:p>
    <w:p w14:paraId="04D53B05" w14:textId="77777777" w:rsidR="00BA0B9C" w:rsidRPr="00CE0303" w:rsidRDefault="00BA0B9C" w:rsidP="00C40704">
      <w:pPr>
        <w:ind w:left="-142" w:hanging="567"/>
        <w:contextualSpacing/>
        <w:rPr>
          <w:color w:val="auto"/>
          <w:sz w:val="32"/>
          <w:szCs w:val="32"/>
        </w:rPr>
      </w:pPr>
    </w:p>
    <w:p w14:paraId="36150C4E" w14:textId="77777777" w:rsidR="00850847" w:rsidRPr="00CE0303" w:rsidRDefault="00850847" w:rsidP="00C40704">
      <w:pPr>
        <w:contextualSpacing/>
        <w:rPr>
          <w:color w:val="auto"/>
        </w:rPr>
      </w:pPr>
    </w:p>
    <w:sectPr w:rsidR="00850847" w:rsidRPr="00CE0303" w:rsidSect="007727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49A7"/>
    <w:multiLevelType w:val="hybridMultilevel"/>
    <w:tmpl w:val="815C1DC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1AF7101"/>
    <w:multiLevelType w:val="hybridMultilevel"/>
    <w:tmpl w:val="C834F5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6B0A21"/>
    <w:multiLevelType w:val="hybridMultilevel"/>
    <w:tmpl w:val="6DD8775A"/>
    <w:lvl w:ilvl="0" w:tplc="E47ACA0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1D2B6A"/>
    <w:multiLevelType w:val="hybridMultilevel"/>
    <w:tmpl w:val="744E53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47"/>
    <w:rsid w:val="00353DA4"/>
    <w:rsid w:val="00433021"/>
    <w:rsid w:val="0077275A"/>
    <w:rsid w:val="007C7FE9"/>
    <w:rsid w:val="00815CD8"/>
    <w:rsid w:val="00850847"/>
    <w:rsid w:val="00972576"/>
    <w:rsid w:val="00BA0B9C"/>
    <w:rsid w:val="00C40704"/>
    <w:rsid w:val="00C61CA0"/>
    <w:rsid w:val="00C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843839"/>
  <w15:chartTrackingRefBased/>
  <w15:docId w15:val="{71D54CAF-2711-4285-8682-0631665E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B9C"/>
    <w:pPr>
      <w:spacing w:after="0" w:line="240" w:lineRule="auto"/>
      <w:ind w:firstLine="709"/>
      <w:jc w:val="both"/>
    </w:pPr>
    <w:rPr>
      <w:rFonts w:ascii="Times New Roman" w:hAnsi="Times New Roman" w:cs="Times New Roman"/>
      <w:color w:val="333333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2024-10-31T14:24:00Z</cp:lastPrinted>
  <dcterms:created xsi:type="dcterms:W3CDTF">2024-10-31T13:39:00Z</dcterms:created>
  <dcterms:modified xsi:type="dcterms:W3CDTF">2024-10-31T14:25:00Z</dcterms:modified>
</cp:coreProperties>
</file>